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7759F" w14:textId="77777777" w:rsidR="0018758F" w:rsidRDefault="004A61B3">
      <w:pPr>
        <w:jc w:val="center"/>
      </w:pPr>
      <w:r>
        <w:rPr>
          <w:noProof/>
        </w:rPr>
        <w:drawing>
          <wp:inline distT="0" distB="0" distL="0" distR="0" wp14:anchorId="22AE6FE9" wp14:editId="190806DB">
            <wp:extent cx="6300000" cy="73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g_top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0000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804F0" w14:textId="77777777" w:rsidR="0018758F" w:rsidRPr="00A251A1" w:rsidRDefault="004A61B3">
      <w:pPr>
        <w:rPr>
          <w:lang w:val="ru-RU"/>
        </w:rPr>
      </w:pPr>
      <w:r w:rsidRPr="00A251A1">
        <w:rPr>
          <w:rFonts w:ascii="Times New Roman" w:eastAsia="Times New Roman" w:hAnsi="Times New Roman"/>
          <w:lang w:val="ru-RU"/>
        </w:rPr>
        <w:t>Отчет по размещенной информации в ГИС ЖКХ, согласно Приказа № 79/</w:t>
      </w:r>
      <w:proofErr w:type="spellStart"/>
      <w:r w:rsidRPr="00A251A1">
        <w:rPr>
          <w:rFonts w:ascii="Times New Roman" w:eastAsia="Times New Roman" w:hAnsi="Times New Roman"/>
          <w:lang w:val="ru-RU"/>
        </w:rPr>
        <w:t>пр</w:t>
      </w:r>
      <w:proofErr w:type="spellEnd"/>
      <w:r w:rsidRPr="00A251A1">
        <w:rPr>
          <w:rFonts w:ascii="Times New Roman" w:eastAsia="Times New Roman" w:hAnsi="Times New Roman"/>
          <w:lang w:val="ru-RU"/>
        </w:rPr>
        <w:t xml:space="preserve"> от 07.02.2024</w:t>
      </w:r>
      <w:r w:rsidRPr="00A251A1">
        <w:rPr>
          <w:rFonts w:ascii="Times New Roman" w:eastAsia="Times New Roman" w:hAnsi="Times New Roman"/>
          <w:lang w:val="ru-RU"/>
        </w:rPr>
        <w:br/>
        <w:t>Дата проведения: 27.02.2026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653"/>
        <w:gridCol w:w="4998"/>
        <w:gridCol w:w="5671"/>
      </w:tblGrid>
      <w:tr w:rsidR="0018758F" w14:paraId="255E8F44" w14:textId="77777777">
        <w:trPr>
          <w:jc w:val="center"/>
        </w:trPr>
        <w:tc>
          <w:tcPr>
            <w:tcW w:w="669" w:type="dxa"/>
            <w:vAlign w:val="center"/>
          </w:tcPr>
          <w:p w14:paraId="03A26387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  <w:b/>
              </w:rPr>
              <w:t>№ п/п</w:t>
            </w:r>
          </w:p>
        </w:tc>
        <w:tc>
          <w:tcPr>
            <w:tcW w:w="5329" w:type="dxa"/>
            <w:vAlign w:val="center"/>
          </w:tcPr>
          <w:p w14:paraId="07D0DA95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  <w:b/>
              </w:rPr>
              <w:t>Состав размещаемой информации</w:t>
            </w:r>
          </w:p>
        </w:tc>
        <w:tc>
          <w:tcPr>
            <w:tcW w:w="6129" w:type="dxa"/>
            <w:vAlign w:val="center"/>
          </w:tcPr>
          <w:p w14:paraId="725E43DE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  <w:b/>
              </w:rPr>
              <w:t>Примечания</w:t>
            </w:r>
          </w:p>
        </w:tc>
      </w:tr>
      <w:tr w:rsidR="0018758F" w:rsidRPr="00A251A1" w14:paraId="35453BE3" w14:textId="77777777">
        <w:trPr>
          <w:jc w:val="center"/>
        </w:trPr>
        <w:tc>
          <w:tcPr>
            <w:tcW w:w="669" w:type="dxa"/>
            <w:vAlign w:val="center"/>
          </w:tcPr>
          <w:p w14:paraId="37AAE1AB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329" w:type="dxa"/>
            <w:vAlign w:val="center"/>
          </w:tcPr>
          <w:p w14:paraId="31A03F47" w14:textId="77777777" w:rsidR="0018758F" w:rsidRPr="00A251A1" w:rsidRDefault="004A61B3">
            <w:pPr>
              <w:rPr>
                <w:lang w:val="ru-RU"/>
              </w:rPr>
            </w:pPr>
            <w:r w:rsidRPr="00A251A1">
              <w:rPr>
                <w:rFonts w:ascii="Times New Roman" w:eastAsia="Times New Roman" w:hAnsi="Times New Roman"/>
                <w:lang w:val="ru-RU"/>
              </w:rPr>
              <w:t xml:space="preserve">Информация об управляющей организации, товариществе, кооперативе </w:t>
            </w:r>
            <w:r w:rsidRPr="00A251A1">
              <w:rPr>
                <w:rFonts w:ascii="Times New Roman" w:eastAsia="Times New Roman" w:hAnsi="Times New Roman"/>
                <w:lang w:val="ru-RU"/>
              </w:rPr>
              <w:t>(Дополнительная информация, платежные реквизиты)</w:t>
            </w:r>
          </w:p>
        </w:tc>
        <w:tc>
          <w:tcPr>
            <w:tcW w:w="6129" w:type="dxa"/>
            <w:vAlign w:val="center"/>
          </w:tcPr>
          <w:p w14:paraId="6BA85EAE" w14:textId="77777777" w:rsidR="0018758F" w:rsidRPr="00A251A1" w:rsidRDefault="004A61B3">
            <w:pPr>
              <w:rPr>
                <w:lang w:val="ru-RU"/>
              </w:rPr>
            </w:pPr>
            <w:r w:rsidRPr="00A251A1">
              <w:rPr>
                <w:rFonts w:ascii="Times New Roman" w:eastAsia="Times New Roman" w:hAnsi="Times New Roman"/>
                <w:lang w:val="ru-RU"/>
              </w:rPr>
              <w:t>Информация об организации размещена</w:t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  <w:t>Информация о платежных реквизитах размещена</w:t>
            </w:r>
          </w:p>
        </w:tc>
      </w:tr>
      <w:tr w:rsidR="0018758F" w:rsidRPr="00A251A1" w14:paraId="24ED976A" w14:textId="77777777">
        <w:trPr>
          <w:jc w:val="center"/>
        </w:trPr>
        <w:tc>
          <w:tcPr>
            <w:tcW w:w="669" w:type="dxa"/>
            <w:vAlign w:val="center"/>
          </w:tcPr>
          <w:p w14:paraId="3C1744EA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5329" w:type="dxa"/>
            <w:vAlign w:val="center"/>
          </w:tcPr>
          <w:p w14:paraId="63BB897E" w14:textId="77777777" w:rsidR="0018758F" w:rsidRDefault="004A61B3">
            <w:r>
              <w:rPr>
                <w:rFonts w:ascii="Times New Roman" w:eastAsia="Times New Roman" w:hAnsi="Times New Roman"/>
              </w:rPr>
              <w:t>Информация об учредительных документах</w:t>
            </w:r>
          </w:p>
        </w:tc>
        <w:tc>
          <w:tcPr>
            <w:tcW w:w="6129" w:type="dxa"/>
            <w:vAlign w:val="center"/>
          </w:tcPr>
          <w:p w14:paraId="2C96815D" w14:textId="5E04E591" w:rsidR="0018758F" w:rsidRPr="00A251A1" w:rsidRDefault="00055259">
            <w:pPr>
              <w:rPr>
                <w:lang w:val="ru-RU"/>
              </w:rPr>
            </w:pPr>
            <w:r>
              <w:rPr>
                <w:rFonts w:ascii="Times New Roman" w:eastAsia="Times New Roman" w:hAnsi="Times New Roman"/>
                <w:lang w:val="ru-RU"/>
              </w:rPr>
              <w:t>2</w:t>
            </w:r>
            <w:r w:rsidR="004A61B3" w:rsidRPr="00A251A1">
              <w:rPr>
                <w:rFonts w:ascii="Times New Roman" w:eastAsia="Times New Roman" w:hAnsi="Times New Roman"/>
                <w:lang w:val="ru-RU"/>
              </w:rPr>
              <w:t xml:space="preserve"> договор</w:t>
            </w:r>
            <w:r>
              <w:rPr>
                <w:rFonts w:ascii="Times New Roman" w:eastAsia="Times New Roman" w:hAnsi="Times New Roman"/>
                <w:lang w:val="ru-RU"/>
              </w:rPr>
              <w:t>а</w:t>
            </w:r>
            <w:r w:rsidR="004A61B3" w:rsidRPr="00A251A1">
              <w:rPr>
                <w:rFonts w:ascii="Times New Roman" w:eastAsia="Times New Roman" w:hAnsi="Times New Roman"/>
                <w:lang w:val="ru-RU"/>
              </w:rPr>
              <w:t xml:space="preserve"> управления в статусе Действующий</w:t>
            </w:r>
            <w:r w:rsidR="004A61B3" w:rsidRPr="00A251A1">
              <w:rPr>
                <w:rFonts w:ascii="Times New Roman" w:eastAsia="Times New Roman" w:hAnsi="Times New Roman"/>
                <w:lang w:val="ru-RU"/>
              </w:rPr>
              <w:br/>
              <w:t xml:space="preserve">1 договор управления в </w:t>
            </w:r>
            <w:proofErr w:type="gramStart"/>
            <w:r w:rsidR="004A61B3" w:rsidRPr="00A251A1">
              <w:rPr>
                <w:rFonts w:ascii="Times New Roman" w:eastAsia="Times New Roman" w:hAnsi="Times New Roman"/>
                <w:lang w:val="ru-RU"/>
              </w:rPr>
              <w:t>статусе Истек</w:t>
            </w:r>
            <w:proofErr w:type="gramEnd"/>
            <w:r w:rsidR="004A61B3" w:rsidRPr="00A251A1">
              <w:rPr>
                <w:rFonts w:ascii="Times New Roman" w:eastAsia="Times New Roman" w:hAnsi="Times New Roman"/>
                <w:lang w:val="ru-RU"/>
              </w:rPr>
              <w:t xml:space="preserve"> с</w:t>
            </w:r>
            <w:r w:rsidR="004A61B3" w:rsidRPr="00A251A1">
              <w:rPr>
                <w:rFonts w:ascii="Times New Roman" w:eastAsia="Times New Roman" w:hAnsi="Times New Roman"/>
                <w:lang w:val="ru-RU"/>
              </w:rPr>
              <w:t>рок действия</w:t>
            </w:r>
            <w:r w:rsidR="004A61B3" w:rsidRPr="00A251A1">
              <w:rPr>
                <w:rFonts w:ascii="Times New Roman" w:eastAsia="Times New Roman" w:hAnsi="Times New Roman"/>
                <w:lang w:val="ru-RU"/>
              </w:rPr>
              <w:br/>
              <w:t>1 договор управления в статусе На утверждении</w:t>
            </w:r>
            <w:r w:rsidR="004A61B3" w:rsidRPr="00A251A1">
              <w:rPr>
                <w:rFonts w:ascii="Times New Roman" w:eastAsia="Times New Roman" w:hAnsi="Times New Roman"/>
                <w:lang w:val="ru-RU"/>
              </w:rPr>
              <w:br/>
            </w:r>
            <w:r w:rsidR="004A61B3" w:rsidRPr="00A251A1">
              <w:rPr>
                <w:rFonts w:ascii="Times New Roman" w:eastAsia="Times New Roman" w:hAnsi="Times New Roman"/>
                <w:lang w:val="ru-RU"/>
              </w:rPr>
              <w:br/>
              <w:t>Перечень договоров управления указан в файле 'Договоры управления'</w:t>
            </w:r>
          </w:p>
        </w:tc>
      </w:tr>
      <w:tr w:rsidR="0018758F" w:rsidRPr="00A251A1" w14:paraId="46D8EF6B" w14:textId="77777777">
        <w:trPr>
          <w:jc w:val="center"/>
        </w:trPr>
        <w:tc>
          <w:tcPr>
            <w:tcW w:w="669" w:type="dxa"/>
            <w:vAlign w:val="center"/>
          </w:tcPr>
          <w:p w14:paraId="49D6940D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5329" w:type="dxa"/>
            <w:vAlign w:val="center"/>
          </w:tcPr>
          <w:p w14:paraId="47FA88B2" w14:textId="77777777" w:rsidR="0018758F" w:rsidRPr="00A251A1" w:rsidRDefault="004A61B3">
            <w:pPr>
              <w:rPr>
                <w:lang w:val="ru-RU"/>
              </w:rPr>
            </w:pPr>
            <w:r w:rsidRPr="00A251A1">
              <w:rPr>
                <w:rFonts w:ascii="Times New Roman" w:eastAsia="Times New Roman" w:hAnsi="Times New Roman"/>
                <w:lang w:val="ru-RU"/>
              </w:rPr>
              <w:t>Информация о перечне предоставляемых коммунальных услуг в многоквартирные дома.</w:t>
            </w:r>
          </w:p>
        </w:tc>
        <w:tc>
          <w:tcPr>
            <w:tcW w:w="6129" w:type="dxa"/>
            <w:vAlign w:val="center"/>
          </w:tcPr>
          <w:p w14:paraId="715AE390" w14:textId="77777777" w:rsidR="0018758F" w:rsidRPr="00A251A1" w:rsidRDefault="004A61B3">
            <w:pPr>
              <w:rPr>
                <w:lang w:val="ru-RU"/>
              </w:rPr>
            </w:pPr>
            <w:r w:rsidRPr="00A251A1">
              <w:rPr>
                <w:rFonts w:ascii="Times New Roman" w:eastAsia="Times New Roman" w:hAnsi="Times New Roman"/>
                <w:lang w:val="ru-RU"/>
              </w:rPr>
              <w:t>Информация о перечне предоставляемых коммуналь</w:t>
            </w:r>
            <w:r w:rsidRPr="00A251A1">
              <w:rPr>
                <w:rFonts w:ascii="Times New Roman" w:eastAsia="Times New Roman" w:hAnsi="Times New Roman"/>
                <w:lang w:val="ru-RU"/>
              </w:rPr>
              <w:t>ных услуг – частично размещена</w:t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  <w:t>(Если поставщик информации не является исполнителем услуг, данные не размещаются)</w:t>
            </w:r>
          </w:p>
        </w:tc>
      </w:tr>
      <w:tr w:rsidR="0018758F" w:rsidRPr="00A251A1" w14:paraId="280D5618" w14:textId="77777777">
        <w:trPr>
          <w:jc w:val="center"/>
        </w:trPr>
        <w:tc>
          <w:tcPr>
            <w:tcW w:w="669" w:type="dxa"/>
            <w:vAlign w:val="center"/>
          </w:tcPr>
          <w:p w14:paraId="0B65A920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5329" w:type="dxa"/>
            <w:vAlign w:val="center"/>
          </w:tcPr>
          <w:p w14:paraId="5615EE84" w14:textId="77777777" w:rsidR="0018758F" w:rsidRPr="00A251A1" w:rsidRDefault="004A61B3">
            <w:pPr>
              <w:rPr>
                <w:lang w:val="ru-RU"/>
              </w:rPr>
            </w:pPr>
            <w:r w:rsidRPr="00A251A1">
              <w:rPr>
                <w:rFonts w:ascii="Times New Roman" w:eastAsia="Times New Roman" w:hAnsi="Times New Roman"/>
                <w:lang w:val="ru-RU"/>
              </w:rPr>
              <w:t>Информация о нормативах потребления коммунальных услуг</w:t>
            </w:r>
          </w:p>
        </w:tc>
        <w:tc>
          <w:tcPr>
            <w:tcW w:w="6129" w:type="dxa"/>
            <w:vAlign w:val="center"/>
          </w:tcPr>
          <w:p w14:paraId="226C1925" w14:textId="77777777" w:rsidR="0018758F" w:rsidRPr="00A251A1" w:rsidRDefault="004A61B3">
            <w:pPr>
              <w:rPr>
                <w:lang w:val="ru-RU"/>
              </w:rPr>
            </w:pPr>
            <w:r w:rsidRPr="00A251A1">
              <w:rPr>
                <w:rFonts w:ascii="Times New Roman" w:eastAsia="Times New Roman" w:hAnsi="Times New Roman"/>
                <w:lang w:val="ru-RU"/>
              </w:rPr>
              <w:t>Информация не размещена</w:t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  <w:t xml:space="preserve">(Если поставщик информации не является </w:t>
            </w:r>
            <w:r w:rsidRPr="00A251A1">
              <w:rPr>
                <w:rFonts w:ascii="Times New Roman" w:eastAsia="Times New Roman" w:hAnsi="Times New Roman"/>
                <w:lang w:val="ru-RU"/>
              </w:rPr>
              <w:t>исполнителем услуг, данные не размещаются)</w:t>
            </w:r>
          </w:p>
        </w:tc>
      </w:tr>
      <w:tr w:rsidR="0018758F" w:rsidRPr="00A251A1" w14:paraId="6B11C440" w14:textId="77777777">
        <w:trPr>
          <w:jc w:val="center"/>
        </w:trPr>
        <w:tc>
          <w:tcPr>
            <w:tcW w:w="669" w:type="dxa"/>
            <w:vAlign w:val="center"/>
          </w:tcPr>
          <w:p w14:paraId="22AC8C4B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5329" w:type="dxa"/>
            <w:vAlign w:val="center"/>
          </w:tcPr>
          <w:p w14:paraId="508EEE37" w14:textId="77777777" w:rsidR="0018758F" w:rsidRPr="00A251A1" w:rsidRDefault="004A61B3">
            <w:pPr>
              <w:rPr>
                <w:lang w:val="ru-RU"/>
              </w:rPr>
            </w:pPr>
            <w:r w:rsidRPr="00A251A1">
              <w:rPr>
                <w:rFonts w:ascii="Times New Roman" w:eastAsia="Times New Roman" w:hAnsi="Times New Roman"/>
                <w:lang w:val="ru-RU"/>
              </w:rPr>
              <w:t>Информация о применяемых тарифах в разрезе услуг</w:t>
            </w:r>
          </w:p>
        </w:tc>
        <w:tc>
          <w:tcPr>
            <w:tcW w:w="6129" w:type="dxa"/>
            <w:vAlign w:val="center"/>
          </w:tcPr>
          <w:p w14:paraId="16558D13" w14:textId="77777777" w:rsidR="0018758F" w:rsidRPr="00A251A1" w:rsidRDefault="004A61B3">
            <w:pPr>
              <w:rPr>
                <w:lang w:val="ru-RU"/>
              </w:rPr>
            </w:pPr>
            <w:r w:rsidRPr="00A251A1">
              <w:rPr>
                <w:rFonts w:ascii="Times New Roman" w:eastAsia="Times New Roman" w:hAnsi="Times New Roman"/>
                <w:lang w:val="ru-RU"/>
              </w:rPr>
              <w:t>Информация не размещена</w:t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  <w:t>(Если поставщик информации не является исполнителем услуг, данные не размещаются)</w:t>
            </w:r>
          </w:p>
        </w:tc>
      </w:tr>
      <w:tr w:rsidR="0018758F" w:rsidRPr="00055259" w14:paraId="2FBA453F" w14:textId="77777777">
        <w:trPr>
          <w:jc w:val="center"/>
        </w:trPr>
        <w:tc>
          <w:tcPr>
            <w:tcW w:w="669" w:type="dxa"/>
            <w:vAlign w:val="center"/>
          </w:tcPr>
          <w:p w14:paraId="23A2CDDA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5329" w:type="dxa"/>
            <w:vAlign w:val="center"/>
          </w:tcPr>
          <w:p w14:paraId="37BFEEC0" w14:textId="77777777" w:rsidR="0018758F" w:rsidRPr="00A251A1" w:rsidRDefault="004A61B3">
            <w:pPr>
              <w:rPr>
                <w:lang w:val="ru-RU"/>
              </w:rPr>
            </w:pPr>
            <w:r w:rsidRPr="00A251A1">
              <w:rPr>
                <w:rFonts w:ascii="Times New Roman" w:eastAsia="Times New Roman" w:hAnsi="Times New Roman"/>
                <w:lang w:val="ru-RU"/>
              </w:rPr>
              <w:t>Информация о размере платы за жилое помещение</w:t>
            </w:r>
          </w:p>
        </w:tc>
        <w:tc>
          <w:tcPr>
            <w:tcW w:w="6129" w:type="dxa"/>
            <w:vAlign w:val="center"/>
          </w:tcPr>
          <w:p w14:paraId="59370B53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</w:t>
            </w:r>
            <w:r w:rsidRPr="00055259">
              <w:rPr>
                <w:rFonts w:ascii="Times New Roman" w:eastAsia="Times New Roman" w:hAnsi="Times New Roman"/>
                <w:lang w:val="ru-RU"/>
              </w:rPr>
              <w:t xml:space="preserve">мация частично размещена. 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Дома с неполными размещенными периодами, можно посмотреть в файле 'Размер платы'</w:t>
            </w:r>
          </w:p>
        </w:tc>
      </w:tr>
      <w:tr w:rsidR="0018758F" w:rsidRPr="00055259" w14:paraId="2E1E079E" w14:textId="77777777">
        <w:trPr>
          <w:jc w:val="center"/>
        </w:trPr>
        <w:tc>
          <w:tcPr>
            <w:tcW w:w="669" w:type="dxa"/>
            <w:vAlign w:val="center"/>
          </w:tcPr>
          <w:p w14:paraId="17FF506A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5329" w:type="dxa"/>
            <w:vAlign w:val="center"/>
          </w:tcPr>
          <w:p w14:paraId="38BCB3C5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об отчете о выполнении договора управления</w:t>
            </w:r>
          </w:p>
        </w:tc>
        <w:tc>
          <w:tcPr>
            <w:tcW w:w="6129" w:type="dxa"/>
            <w:vAlign w:val="center"/>
          </w:tcPr>
          <w:p w14:paraId="3A496E6C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 xml:space="preserve">Информация частично размещена. Дома с неполными размещенными периодами, можно посмотреть в </w:t>
            </w:r>
            <w:r w:rsidRPr="00055259">
              <w:rPr>
                <w:rFonts w:ascii="Times New Roman" w:eastAsia="Times New Roman" w:hAnsi="Times New Roman"/>
                <w:lang w:val="ru-RU"/>
              </w:rPr>
              <w:t>файле 'Годовая отчетность'</w:t>
            </w:r>
          </w:p>
        </w:tc>
      </w:tr>
      <w:tr w:rsidR="0018758F" w:rsidRPr="00A251A1" w14:paraId="7FF21A6C" w14:textId="77777777">
        <w:trPr>
          <w:jc w:val="center"/>
        </w:trPr>
        <w:tc>
          <w:tcPr>
            <w:tcW w:w="669" w:type="dxa"/>
            <w:vAlign w:val="center"/>
          </w:tcPr>
          <w:p w14:paraId="5116FED5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5329" w:type="dxa"/>
            <w:vAlign w:val="center"/>
          </w:tcPr>
          <w:p w14:paraId="7A3B0153" w14:textId="77777777" w:rsidR="0018758F" w:rsidRDefault="004A61B3">
            <w:r w:rsidRPr="00055259">
              <w:rPr>
                <w:rFonts w:ascii="Times New Roman" w:eastAsia="Times New Roman" w:hAnsi="Times New Roman"/>
                <w:lang w:val="ru-RU"/>
              </w:rPr>
              <w:t>Информация об объектах государственного учета жилищного фонда, включая их технические характеристики и состояние.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Класс энергетической эффективности здания.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Документы, подтверждающие класс энергетической эффективности.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Основан</w:t>
            </w:r>
            <w:r w:rsidRPr="00055259">
              <w:rPr>
                <w:rFonts w:ascii="Times New Roman" w:eastAsia="Times New Roman" w:hAnsi="Times New Roman"/>
                <w:lang w:val="ru-RU"/>
              </w:rPr>
              <w:t>ие признания многоквартирного дома аварийным.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Дата документа, содержащего решение о признании многоквартирного дома аварийным.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Номер документа, содержащего решение о признании многоквартирного дома аварийным.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Дата документа, подтверждающего соответствие па</w:t>
            </w:r>
            <w:r w:rsidRPr="00055259">
              <w:rPr>
                <w:rFonts w:ascii="Times New Roman" w:eastAsia="Times New Roman" w:hAnsi="Times New Roman"/>
                <w:lang w:val="ru-RU"/>
              </w:rPr>
              <w:t>раметров построенных, реконструированных домов проектной документации.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Номер документа, подтверждающего соответствие параметров построенных, реконструированных домов проектной документации.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</w:rPr>
              <w:lastRenderedPageBreak/>
              <w:t>Документы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подтверждающие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соответствие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параметров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построенных, рек</w:t>
            </w:r>
            <w:r>
              <w:rPr>
                <w:rFonts w:ascii="Times New Roman" w:eastAsia="Times New Roman" w:hAnsi="Times New Roman"/>
              </w:rPr>
              <w:t>онструированных домов проектной документации</w:t>
            </w:r>
          </w:p>
        </w:tc>
        <w:tc>
          <w:tcPr>
            <w:tcW w:w="6129" w:type="dxa"/>
            <w:vAlign w:val="center"/>
          </w:tcPr>
          <w:p w14:paraId="44AEC616" w14:textId="097813A7" w:rsidR="0018758F" w:rsidRPr="00A251A1" w:rsidRDefault="004A61B3">
            <w:pPr>
              <w:rPr>
                <w:lang w:val="ru-RU"/>
              </w:rPr>
            </w:pPr>
            <w:r w:rsidRPr="00A251A1">
              <w:rPr>
                <w:rFonts w:ascii="Times New Roman" w:eastAsia="Times New Roman" w:hAnsi="Times New Roman"/>
                <w:lang w:val="ru-RU"/>
              </w:rPr>
              <w:lastRenderedPageBreak/>
              <w:t xml:space="preserve">Добавлено </w:t>
            </w:r>
            <w:r w:rsidR="00A251A1">
              <w:rPr>
                <w:rFonts w:ascii="Times New Roman" w:eastAsia="Times New Roman" w:hAnsi="Times New Roman"/>
                <w:lang w:val="ru-RU"/>
              </w:rPr>
              <w:t>2</w:t>
            </w:r>
            <w:r w:rsidRPr="00A251A1">
              <w:rPr>
                <w:rFonts w:ascii="Times New Roman" w:eastAsia="Times New Roman" w:hAnsi="Times New Roman"/>
                <w:lang w:val="ru-RU"/>
              </w:rPr>
              <w:t xml:space="preserve"> объекта жилищного фонда</w:t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  <w:t>Информация о конструктивных элементах, внутридомовых сетях для региона 55 частично размещена (в среднем 65.00%)</w:t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  <w:t xml:space="preserve">Информация о кадастровых номерах не размещена на </w:t>
            </w:r>
            <w:r w:rsidR="00A54598">
              <w:rPr>
                <w:rFonts w:ascii="Times New Roman" w:eastAsia="Times New Roman" w:hAnsi="Times New Roman"/>
                <w:lang w:val="ru-RU"/>
              </w:rPr>
              <w:t>100</w:t>
            </w:r>
            <w:r w:rsidRPr="00A251A1">
              <w:rPr>
                <w:rFonts w:ascii="Times New Roman" w:eastAsia="Times New Roman" w:hAnsi="Times New Roman"/>
                <w:lang w:val="ru-RU"/>
              </w:rPr>
              <w:t xml:space="preserve"> помещен</w:t>
            </w:r>
            <w:r w:rsidRPr="00A251A1">
              <w:rPr>
                <w:rFonts w:ascii="Times New Roman" w:eastAsia="Times New Roman" w:hAnsi="Times New Roman"/>
                <w:lang w:val="ru-RU"/>
              </w:rPr>
              <w:t>ий</w:t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  <w:t>Перечень домов указан в файле Аналитика по МКД</w:t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  <w:t>В соответствии с Приказом № 79/</w:t>
            </w:r>
            <w:proofErr w:type="spellStart"/>
            <w:r w:rsidRPr="00A251A1">
              <w:rPr>
                <w:rFonts w:ascii="Times New Roman" w:eastAsia="Times New Roman" w:hAnsi="Times New Roman"/>
                <w:lang w:val="ru-RU"/>
              </w:rPr>
              <w:t>пр</w:t>
            </w:r>
            <w:proofErr w:type="spellEnd"/>
            <w:r w:rsidRPr="00A251A1">
              <w:rPr>
                <w:rFonts w:ascii="Times New Roman" w:eastAsia="Times New Roman" w:hAnsi="Times New Roman"/>
                <w:lang w:val="ru-RU"/>
              </w:rPr>
              <w:t xml:space="preserve"> от 07.02.2024г. информация, подлежащая размещению в системе органами государственной власти субъектов Российской Федерации в области энергосбережения и повышения энергети</w:t>
            </w:r>
            <w:r w:rsidRPr="00A251A1">
              <w:rPr>
                <w:rFonts w:ascii="Times New Roman" w:eastAsia="Times New Roman" w:hAnsi="Times New Roman"/>
                <w:lang w:val="ru-RU"/>
              </w:rPr>
              <w:t>ческой эффективности.</w:t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  <w:t>В соответствии с Приказом № 79/</w:t>
            </w:r>
            <w:proofErr w:type="spellStart"/>
            <w:r w:rsidRPr="00A251A1">
              <w:rPr>
                <w:rFonts w:ascii="Times New Roman" w:eastAsia="Times New Roman" w:hAnsi="Times New Roman"/>
                <w:lang w:val="ru-RU"/>
              </w:rPr>
              <w:t>пр</w:t>
            </w:r>
            <w:proofErr w:type="spellEnd"/>
            <w:r w:rsidRPr="00A251A1">
              <w:rPr>
                <w:rFonts w:ascii="Times New Roman" w:eastAsia="Times New Roman" w:hAnsi="Times New Roman"/>
                <w:lang w:val="ru-RU"/>
              </w:rPr>
              <w:t xml:space="preserve"> от 07.02.2024г. Информация, подлежащая размещению в системе </w:t>
            </w:r>
            <w:r w:rsidRPr="00A251A1">
              <w:rPr>
                <w:rFonts w:ascii="Times New Roman" w:eastAsia="Times New Roman" w:hAnsi="Times New Roman"/>
                <w:lang w:val="ru-RU"/>
              </w:rPr>
              <w:lastRenderedPageBreak/>
              <w:t>органами местного самоуправления.</w:t>
            </w:r>
            <w:r w:rsidRPr="00A251A1">
              <w:rPr>
                <w:rFonts w:ascii="Times New Roman" w:eastAsia="Times New Roman" w:hAnsi="Times New Roman"/>
                <w:lang w:val="ru-RU"/>
              </w:rPr>
              <w:br/>
            </w:r>
          </w:p>
        </w:tc>
      </w:tr>
      <w:tr w:rsidR="0018758F" w:rsidRPr="00055259" w14:paraId="7BE80ED8" w14:textId="77777777">
        <w:trPr>
          <w:jc w:val="center"/>
        </w:trPr>
        <w:tc>
          <w:tcPr>
            <w:tcW w:w="669" w:type="dxa"/>
            <w:vAlign w:val="center"/>
          </w:tcPr>
          <w:p w14:paraId="05EC98AD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lastRenderedPageBreak/>
              <w:t>9</w:t>
            </w:r>
          </w:p>
        </w:tc>
        <w:tc>
          <w:tcPr>
            <w:tcW w:w="5329" w:type="dxa"/>
            <w:vAlign w:val="center"/>
          </w:tcPr>
          <w:p w14:paraId="60A9C6A3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о соответствующие договоры на предоставление или оказание таких услуг и (или) выполнение т</w:t>
            </w:r>
            <w:r w:rsidRPr="00055259">
              <w:rPr>
                <w:rFonts w:ascii="Times New Roman" w:eastAsia="Times New Roman" w:hAnsi="Times New Roman"/>
                <w:lang w:val="ru-RU"/>
              </w:rPr>
              <w:t>аких работ.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В соответствии с п. 3.6 раздела 10, Приказа № № 79/</w:t>
            </w:r>
            <w:proofErr w:type="spellStart"/>
            <w:r w:rsidRPr="00055259">
              <w:rPr>
                <w:rFonts w:ascii="Times New Roman" w:eastAsia="Times New Roman" w:hAnsi="Times New Roman"/>
                <w:lang w:val="ru-RU"/>
              </w:rPr>
              <w:t>пр</w:t>
            </w:r>
            <w:proofErr w:type="spellEnd"/>
            <w:r w:rsidRPr="00055259">
              <w:rPr>
                <w:rFonts w:ascii="Times New Roman" w:eastAsia="Times New Roman" w:hAnsi="Times New Roman"/>
                <w:lang w:val="ru-RU"/>
              </w:rPr>
              <w:t xml:space="preserve"> от 07.02.2024 г. размещается информация о договорах на выполнение работ в целях надлежащего содержания систем внутридомового газового оборудования, лифтового хозяйства и противопожарных сист</w:t>
            </w:r>
            <w:r w:rsidRPr="00055259">
              <w:rPr>
                <w:rFonts w:ascii="Times New Roman" w:eastAsia="Times New Roman" w:hAnsi="Times New Roman"/>
                <w:lang w:val="ru-RU"/>
              </w:rPr>
              <w:t>ем многоквартирного дома, заключенных со специализированными организациями.</w:t>
            </w:r>
          </w:p>
        </w:tc>
        <w:tc>
          <w:tcPr>
            <w:tcW w:w="6129" w:type="dxa"/>
            <w:vAlign w:val="center"/>
          </w:tcPr>
          <w:p w14:paraId="6C365858" w14:textId="3E458E33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 xml:space="preserve">Договоры на оказание услуг – информация размещена 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="004D615E">
              <w:rPr>
                <w:rFonts w:ascii="Times New Roman" w:eastAsia="Times New Roman" w:hAnsi="Times New Roman"/>
                <w:lang w:val="ru-RU"/>
              </w:rPr>
              <w:t>10</w:t>
            </w:r>
            <w:r w:rsidRPr="00055259">
              <w:rPr>
                <w:rFonts w:ascii="Times New Roman" w:eastAsia="Times New Roman" w:hAnsi="Times New Roman"/>
                <w:lang w:val="ru-RU"/>
              </w:rPr>
              <w:t xml:space="preserve"> договор</w:t>
            </w:r>
            <w:r w:rsidR="005D62FE">
              <w:rPr>
                <w:rFonts w:ascii="Times New Roman" w:eastAsia="Times New Roman" w:hAnsi="Times New Roman"/>
                <w:lang w:val="ru-RU"/>
              </w:rPr>
              <w:t>ов</w:t>
            </w:r>
            <w:r w:rsidRPr="00055259">
              <w:rPr>
                <w:rFonts w:ascii="Times New Roman" w:eastAsia="Times New Roman" w:hAnsi="Times New Roman"/>
                <w:lang w:val="ru-RU"/>
              </w:rPr>
              <w:t xml:space="preserve"> в статусе Действующий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="004D615E">
              <w:rPr>
                <w:rFonts w:ascii="Times New Roman" w:eastAsia="Times New Roman" w:hAnsi="Times New Roman"/>
                <w:lang w:val="ru-RU"/>
              </w:rPr>
              <w:t>5</w:t>
            </w:r>
            <w:r w:rsidRPr="00055259">
              <w:rPr>
                <w:rFonts w:ascii="Times New Roman" w:eastAsia="Times New Roman" w:hAnsi="Times New Roman"/>
                <w:lang w:val="ru-RU"/>
              </w:rPr>
              <w:t xml:space="preserve"> договор</w:t>
            </w:r>
            <w:r w:rsidR="005D62FE">
              <w:rPr>
                <w:rFonts w:ascii="Times New Roman" w:eastAsia="Times New Roman" w:hAnsi="Times New Roman"/>
                <w:lang w:val="ru-RU"/>
              </w:rPr>
              <w:t>ов</w:t>
            </w:r>
            <w:r w:rsidRPr="00055259">
              <w:rPr>
                <w:rFonts w:ascii="Times New Roman" w:eastAsia="Times New Roman" w:hAnsi="Times New Roman"/>
                <w:lang w:val="ru-RU"/>
              </w:rPr>
              <w:t xml:space="preserve"> в </w:t>
            </w:r>
            <w:proofErr w:type="gramStart"/>
            <w:r w:rsidRPr="00055259">
              <w:rPr>
                <w:rFonts w:ascii="Times New Roman" w:eastAsia="Times New Roman" w:hAnsi="Times New Roman"/>
                <w:lang w:val="ru-RU"/>
              </w:rPr>
              <w:t>статусе Истек</w:t>
            </w:r>
            <w:proofErr w:type="gramEnd"/>
            <w:r w:rsidRPr="00055259">
              <w:rPr>
                <w:rFonts w:ascii="Times New Roman" w:eastAsia="Times New Roman" w:hAnsi="Times New Roman"/>
                <w:lang w:val="ru-RU"/>
              </w:rPr>
              <w:t xml:space="preserve"> срок действия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3 договора в статусе Расторгнут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="004D615E">
              <w:rPr>
                <w:rFonts w:ascii="Times New Roman" w:eastAsia="Times New Roman" w:hAnsi="Times New Roman"/>
                <w:lang w:val="ru-RU"/>
              </w:rPr>
              <w:t>9</w:t>
            </w:r>
            <w:r w:rsidRPr="00055259">
              <w:rPr>
                <w:rFonts w:ascii="Times New Roman" w:eastAsia="Times New Roman" w:hAnsi="Times New Roman"/>
                <w:lang w:val="ru-RU"/>
              </w:rPr>
              <w:t xml:space="preserve"> договоров в стату</w:t>
            </w:r>
            <w:r w:rsidRPr="00055259">
              <w:rPr>
                <w:rFonts w:ascii="Times New Roman" w:eastAsia="Times New Roman" w:hAnsi="Times New Roman"/>
                <w:lang w:val="ru-RU"/>
              </w:rPr>
              <w:t>се В проекте (шаблон)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2 договора в статусе Информация аннулирована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Перечень договоров указан файле 'Договоры оказания услуг'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Информация о состоянии расчетов по договорам не размещена</w:t>
            </w:r>
          </w:p>
        </w:tc>
      </w:tr>
      <w:tr w:rsidR="0018758F" w:rsidRPr="00055259" w14:paraId="1DBD2DFF" w14:textId="77777777">
        <w:trPr>
          <w:jc w:val="center"/>
        </w:trPr>
        <w:tc>
          <w:tcPr>
            <w:tcW w:w="669" w:type="dxa"/>
            <w:vAlign w:val="center"/>
          </w:tcPr>
          <w:p w14:paraId="108E5D72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5329" w:type="dxa"/>
            <w:vAlign w:val="center"/>
          </w:tcPr>
          <w:p w14:paraId="40A3A453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 xml:space="preserve">Информация о договорах на предоставлении в пользование части </w:t>
            </w:r>
            <w:r w:rsidRPr="00055259">
              <w:rPr>
                <w:rFonts w:ascii="Times New Roman" w:eastAsia="Times New Roman" w:hAnsi="Times New Roman"/>
                <w:lang w:val="ru-RU"/>
              </w:rPr>
              <w:t>общего имущества собственников помещений в многоквартирном доме, о лицах, заключивших такие договоры от имени собственников помещений в многоквартирном доме, а также документы, подтверждающие полномочия указанных лиц заключать такие договоры</w:t>
            </w:r>
          </w:p>
        </w:tc>
        <w:tc>
          <w:tcPr>
            <w:tcW w:w="6129" w:type="dxa"/>
            <w:vAlign w:val="center"/>
          </w:tcPr>
          <w:p w14:paraId="60E3C9AF" w14:textId="20570848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раз</w:t>
            </w:r>
            <w:r w:rsidRPr="00055259">
              <w:rPr>
                <w:rFonts w:ascii="Times New Roman" w:eastAsia="Times New Roman" w:hAnsi="Times New Roman"/>
                <w:lang w:val="ru-RU"/>
              </w:rPr>
              <w:t>мещена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5</w:t>
            </w:r>
            <w:r w:rsidRPr="00055259">
              <w:rPr>
                <w:rFonts w:ascii="Times New Roman" w:eastAsia="Times New Roman" w:hAnsi="Times New Roman"/>
                <w:lang w:val="ru-RU"/>
              </w:rPr>
              <w:t xml:space="preserve"> договоров в статусе Действующий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 xml:space="preserve">1 договор в </w:t>
            </w:r>
            <w:proofErr w:type="gramStart"/>
            <w:r w:rsidRPr="00055259">
              <w:rPr>
                <w:rFonts w:ascii="Times New Roman" w:eastAsia="Times New Roman" w:hAnsi="Times New Roman"/>
                <w:lang w:val="ru-RU"/>
              </w:rPr>
              <w:t>статусе Истек</w:t>
            </w:r>
            <w:proofErr w:type="gramEnd"/>
            <w:r w:rsidRPr="00055259">
              <w:rPr>
                <w:rFonts w:ascii="Times New Roman" w:eastAsia="Times New Roman" w:hAnsi="Times New Roman"/>
                <w:lang w:val="ru-RU"/>
              </w:rPr>
              <w:t xml:space="preserve"> срок действия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Перечень договоров указан в файле 'Договоры ПОИ'</w:t>
            </w:r>
          </w:p>
        </w:tc>
      </w:tr>
      <w:tr w:rsidR="0018758F" w:rsidRPr="00055259" w14:paraId="23BD0D61" w14:textId="77777777">
        <w:trPr>
          <w:jc w:val="center"/>
        </w:trPr>
        <w:tc>
          <w:tcPr>
            <w:tcW w:w="669" w:type="dxa"/>
            <w:vAlign w:val="center"/>
          </w:tcPr>
          <w:p w14:paraId="7D9A46EE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5329" w:type="dxa"/>
            <w:vAlign w:val="center"/>
          </w:tcPr>
          <w:p w14:paraId="22A01A9D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 xml:space="preserve">Информация о состоянии расчетов управляющей организации, товарищества, кооператива с ресурсоснабжающими организациями, </w:t>
            </w:r>
            <w:r w:rsidRPr="00055259">
              <w:rPr>
                <w:rFonts w:ascii="Times New Roman" w:eastAsia="Times New Roman" w:hAnsi="Times New Roman"/>
                <w:lang w:val="ru-RU"/>
              </w:rPr>
              <w:t>информация о состоянии расчетов управляющей организации, товарищества, кооператива с потребителями коммунальных услуг, а также информация о состоянии расчетов управляющей организации, товарищества, кооператива за жилое помещение с собственниками и пользова</w:t>
            </w:r>
            <w:r w:rsidRPr="00055259">
              <w:rPr>
                <w:rFonts w:ascii="Times New Roman" w:eastAsia="Times New Roman" w:hAnsi="Times New Roman"/>
                <w:lang w:val="ru-RU"/>
              </w:rPr>
              <w:t>телями помещений в многоквартирных домах</w:t>
            </w:r>
          </w:p>
        </w:tc>
        <w:tc>
          <w:tcPr>
            <w:tcW w:w="6129" w:type="dxa"/>
            <w:vAlign w:val="center"/>
          </w:tcPr>
          <w:p w14:paraId="7329C024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 xml:space="preserve">Информация размещена 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 xml:space="preserve">Количество расчетов с РСО: 4 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Информация, подлежащая размещению в системе лицами, осуществляющими поставки ресурсов, необходимых для предоставления коммунальных услуг в МКД (Приказ № 79/</w:t>
            </w:r>
            <w:proofErr w:type="spellStart"/>
            <w:r w:rsidRPr="00055259">
              <w:rPr>
                <w:rFonts w:ascii="Times New Roman" w:eastAsia="Times New Roman" w:hAnsi="Times New Roman"/>
                <w:lang w:val="ru-RU"/>
              </w:rPr>
              <w:t>пр</w:t>
            </w:r>
            <w:proofErr w:type="spellEnd"/>
            <w:r w:rsidRPr="00055259">
              <w:rPr>
                <w:rFonts w:ascii="Times New Roman" w:eastAsia="Times New Roman" w:hAnsi="Times New Roman"/>
                <w:lang w:val="ru-RU"/>
              </w:rPr>
              <w:t xml:space="preserve"> от</w:t>
            </w:r>
            <w:r w:rsidRPr="00055259">
              <w:rPr>
                <w:rFonts w:ascii="Times New Roman" w:eastAsia="Times New Roman" w:hAnsi="Times New Roman"/>
                <w:lang w:val="ru-RU"/>
              </w:rPr>
              <w:t xml:space="preserve"> 07.02.2024).</w:t>
            </w:r>
          </w:p>
        </w:tc>
      </w:tr>
      <w:tr w:rsidR="0018758F" w:rsidRPr="00055259" w14:paraId="325357C5" w14:textId="77777777">
        <w:trPr>
          <w:jc w:val="center"/>
        </w:trPr>
        <w:tc>
          <w:tcPr>
            <w:tcW w:w="669" w:type="dxa"/>
            <w:vAlign w:val="center"/>
          </w:tcPr>
          <w:p w14:paraId="26B71616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5329" w:type="dxa"/>
            <w:vAlign w:val="center"/>
          </w:tcPr>
          <w:p w14:paraId="58D70748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об оказываемых услуг, выполняемых работ по управлению многоквартирным домом, выполняемых работ по содержанию и текущему ремонту общего имущества в многоквартирном доме</w:t>
            </w:r>
          </w:p>
        </w:tc>
        <w:tc>
          <w:tcPr>
            <w:tcW w:w="6129" w:type="dxa"/>
            <w:vAlign w:val="center"/>
          </w:tcPr>
          <w:p w14:paraId="4C3F4553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частично размещена. Дома с неполными размещенным</w:t>
            </w:r>
            <w:r w:rsidRPr="00055259">
              <w:rPr>
                <w:rFonts w:ascii="Times New Roman" w:eastAsia="Times New Roman" w:hAnsi="Times New Roman"/>
                <w:lang w:val="ru-RU"/>
              </w:rPr>
              <w:t>и периодами, можно посмотреть в файле 'Перечни работ'</w:t>
            </w:r>
          </w:p>
        </w:tc>
      </w:tr>
      <w:tr w:rsidR="0018758F" w14:paraId="51B99D33" w14:textId="77777777">
        <w:trPr>
          <w:jc w:val="center"/>
        </w:trPr>
        <w:tc>
          <w:tcPr>
            <w:tcW w:w="669" w:type="dxa"/>
            <w:vAlign w:val="center"/>
          </w:tcPr>
          <w:p w14:paraId="425AF982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5329" w:type="dxa"/>
            <w:vAlign w:val="center"/>
          </w:tcPr>
          <w:p w14:paraId="3722BB02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о приборах учета, используемых для определения объема коммунальных услуг, предоставленных собственникам и пользователям помещений в многоквартирных домах и жилых домов (домовладений)</w:t>
            </w:r>
          </w:p>
        </w:tc>
        <w:tc>
          <w:tcPr>
            <w:tcW w:w="6129" w:type="dxa"/>
            <w:vAlign w:val="center"/>
          </w:tcPr>
          <w:p w14:paraId="4A6CF9D8" w14:textId="77777777" w:rsidR="0018758F" w:rsidRDefault="004A61B3">
            <w:r w:rsidRPr="00055259">
              <w:rPr>
                <w:rFonts w:ascii="Times New Roman" w:eastAsia="Times New Roman" w:hAnsi="Times New Roman"/>
                <w:lang w:val="ru-RU"/>
              </w:rPr>
              <w:t>Инфо</w:t>
            </w:r>
            <w:r w:rsidRPr="00055259">
              <w:rPr>
                <w:rFonts w:ascii="Times New Roman" w:eastAsia="Times New Roman" w:hAnsi="Times New Roman"/>
                <w:lang w:val="ru-RU"/>
              </w:rPr>
              <w:t>рмация размещается в случае, если поставщик информации является поставщиком коммунальных услуг.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Информация о индивидуальных ПУ не найдена.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Информация о общедомовых ПУ размещена: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ХВС – 14 шт.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>
              <w:rPr>
                <w:rFonts w:ascii="Times New Roman" w:eastAsia="Times New Roman" w:hAnsi="Times New Roman"/>
              </w:rPr>
              <w:t xml:space="preserve">ЭЭ – 43 </w:t>
            </w:r>
            <w:proofErr w:type="spellStart"/>
            <w:r>
              <w:rPr>
                <w:rFonts w:ascii="Times New Roman" w:eastAsia="Times New Roman" w:hAnsi="Times New Roman"/>
              </w:rPr>
              <w:t>шт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</w:tr>
      <w:tr w:rsidR="0018758F" w:rsidRPr="00185526" w14:paraId="35F0B4DC" w14:textId="77777777">
        <w:trPr>
          <w:jc w:val="center"/>
        </w:trPr>
        <w:tc>
          <w:tcPr>
            <w:tcW w:w="669" w:type="dxa"/>
            <w:vAlign w:val="center"/>
          </w:tcPr>
          <w:p w14:paraId="58D07D2D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5329" w:type="dxa"/>
            <w:vAlign w:val="center"/>
          </w:tcPr>
          <w:p w14:paraId="515F0468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 xml:space="preserve">Информация о лицевых счетах, </w:t>
            </w:r>
            <w:r w:rsidRPr="00055259">
              <w:rPr>
                <w:rFonts w:ascii="Times New Roman" w:eastAsia="Times New Roman" w:hAnsi="Times New Roman"/>
                <w:lang w:val="ru-RU"/>
              </w:rPr>
              <w:t>присвоенных собственникам и пользователям жилых (нежилых) помещений в многоквартирных домах, жилых домов (домовладений) для внесения платы за жилое помещение и (или) коммунальные услуги</w:t>
            </w:r>
          </w:p>
        </w:tc>
        <w:tc>
          <w:tcPr>
            <w:tcW w:w="6129" w:type="dxa"/>
            <w:vAlign w:val="center"/>
          </w:tcPr>
          <w:p w14:paraId="4538FA8C" w14:textId="08A51854" w:rsidR="0018758F" w:rsidRPr="00185526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размещена: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 xml:space="preserve">ЛС на ЖКУ – </w:t>
            </w:r>
            <w:r w:rsidR="00185526">
              <w:rPr>
                <w:rFonts w:ascii="Times New Roman" w:eastAsia="Times New Roman" w:hAnsi="Times New Roman"/>
                <w:lang w:val="ru-RU"/>
              </w:rPr>
              <w:t>100</w:t>
            </w:r>
            <w:r w:rsidRPr="00055259">
              <w:rPr>
                <w:rFonts w:ascii="Times New Roman" w:eastAsia="Times New Roman" w:hAnsi="Times New Roman"/>
                <w:lang w:val="ru-RU"/>
              </w:rPr>
              <w:t xml:space="preserve"> шт.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185526">
              <w:rPr>
                <w:rFonts w:ascii="Times New Roman" w:eastAsia="Times New Roman" w:hAnsi="Times New Roman"/>
                <w:lang w:val="ru-RU"/>
              </w:rPr>
              <w:t xml:space="preserve">ЛС на КР – </w:t>
            </w:r>
            <w:r w:rsidR="00185526">
              <w:rPr>
                <w:rFonts w:ascii="Times New Roman" w:eastAsia="Times New Roman" w:hAnsi="Times New Roman"/>
                <w:lang w:val="ru-RU"/>
              </w:rPr>
              <w:t>50</w:t>
            </w:r>
            <w:r w:rsidRPr="00185526">
              <w:rPr>
                <w:rFonts w:ascii="Times New Roman" w:eastAsia="Times New Roman" w:hAnsi="Times New Roman"/>
                <w:lang w:val="ru-RU"/>
              </w:rPr>
              <w:t xml:space="preserve"> шт.</w:t>
            </w:r>
          </w:p>
        </w:tc>
      </w:tr>
      <w:tr w:rsidR="0018758F" w:rsidRPr="00055259" w14:paraId="59832C51" w14:textId="77777777">
        <w:trPr>
          <w:jc w:val="center"/>
        </w:trPr>
        <w:tc>
          <w:tcPr>
            <w:tcW w:w="669" w:type="dxa"/>
            <w:vAlign w:val="center"/>
          </w:tcPr>
          <w:p w14:paraId="6E573A41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5329" w:type="dxa"/>
            <w:vAlign w:val="center"/>
          </w:tcPr>
          <w:p w14:paraId="2362C3C1" w14:textId="77777777" w:rsidR="0018758F" w:rsidRDefault="004A61B3">
            <w:r>
              <w:rPr>
                <w:rFonts w:ascii="Times New Roman" w:eastAsia="Times New Roman" w:hAnsi="Times New Roman"/>
              </w:rPr>
              <w:t>Информация о платежных документах.</w:t>
            </w:r>
          </w:p>
        </w:tc>
        <w:tc>
          <w:tcPr>
            <w:tcW w:w="6129" w:type="dxa"/>
            <w:vAlign w:val="center"/>
          </w:tcPr>
          <w:p w14:paraId="1EFC8B92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по коммунальным услугам (ЖКХ) размещена по 01.2026 включительно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Информация по капитальному ремонту (КР) размещена по 01.2026 включительно</w:t>
            </w:r>
          </w:p>
        </w:tc>
      </w:tr>
      <w:tr w:rsidR="0018758F" w:rsidRPr="00055259" w14:paraId="15A7D09B" w14:textId="77777777">
        <w:trPr>
          <w:jc w:val="center"/>
        </w:trPr>
        <w:tc>
          <w:tcPr>
            <w:tcW w:w="669" w:type="dxa"/>
            <w:vAlign w:val="center"/>
          </w:tcPr>
          <w:p w14:paraId="1847F5D2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lastRenderedPageBreak/>
              <w:t>16</w:t>
            </w:r>
          </w:p>
        </w:tc>
        <w:tc>
          <w:tcPr>
            <w:tcW w:w="5329" w:type="dxa"/>
            <w:vAlign w:val="center"/>
          </w:tcPr>
          <w:p w14:paraId="1BAE3D54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о проведении общего собрания собственников помещений в мн</w:t>
            </w:r>
            <w:r w:rsidRPr="00055259">
              <w:rPr>
                <w:rFonts w:ascii="Times New Roman" w:eastAsia="Times New Roman" w:hAnsi="Times New Roman"/>
                <w:lang w:val="ru-RU"/>
              </w:rPr>
              <w:t>огоквартирном доме, общего собрания членов товариществ, общего собрания членов кооператива.</w:t>
            </w:r>
          </w:p>
        </w:tc>
        <w:tc>
          <w:tcPr>
            <w:tcW w:w="6129" w:type="dxa"/>
            <w:vAlign w:val="center"/>
          </w:tcPr>
          <w:p w14:paraId="0673704C" w14:textId="17925786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 xml:space="preserve">Информация размещена 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="0090526F">
              <w:rPr>
                <w:rFonts w:ascii="Times New Roman" w:eastAsia="Times New Roman" w:hAnsi="Times New Roman"/>
                <w:lang w:val="ru-RU"/>
              </w:rPr>
              <w:t>12</w:t>
            </w:r>
            <w:r w:rsidRPr="00055259">
              <w:rPr>
                <w:rFonts w:ascii="Times New Roman" w:eastAsia="Times New Roman" w:hAnsi="Times New Roman"/>
                <w:lang w:val="ru-RU"/>
              </w:rPr>
              <w:t xml:space="preserve"> протоколов ОСС в статусе Размещен</w:t>
            </w:r>
          </w:p>
        </w:tc>
      </w:tr>
      <w:tr w:rsidR="0018758F" w:rsidRPr="00055259" w14:paraId="16F28986" w14:textId="77777777">
        <w:trPr>
          <w:jc w:val="center"/>
        </w:trPr>
        <w:tc>
          <w:tcPr>
            <w:tcW w:w="669" w:type="dxa"/>
            <w:vAlign w:val="center"/>
          </w:tcPr>
          <w:p w14:paraId="61FA783D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5329" w:type="dxa"/>
            <w:vAlign w:val="center"/>
          </w:tcPr>
          <w:p w14:paraId="60E3A343" w14:textId="77777777" w:rsidR="0018758F" w:rsidRDefault="004A61B3">
            <w:r>
              <w:rPr>
                <w:rFonts w:ascii="Times New Roman" w:eastAsia="Times New Roman" w:hAnsi="Times New Roman"/>
              </w:rPr>
              <w:t>Информация о бухгалтерской отчетности</w:t>
            </w:r>
          </w:p>
        </w:tc>
        <w:tc>
          <w:tcPr>
            <w:tcW w:w="6129" w:type="dxa"/>
            <w:vAlign w:val="center"/>
          </w:tcPr>
          <w:p w14:paraId="17FB18C9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частично размещена.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Пропущенн</w:t>
            </w:r>
            <w:bookmarkStart w:id="0" w:name="_GoBack"/>
            <w:bookmarkEnd w:id="0"/>
            <w:r w:rsidRPr="00055259">
              <w:rPr>
                <w:rFonts w:ascii="Times New Roman" w:eastAsia="Times New Roman" w:hAnsi="Times New Roman"/>
                <w:lang w:val="ru-RU"/>
              </w:rPr>
              <w:t>ые периоды отчетности</w:t>
            </w:r>
            <w:r w:rsidRPr="00055259">
              <w:rPr>
                <w:rFonts w:ascii="Times New Roman" w:eastAsia="Times New Roman" w:hAnsi="Times New Roman"/>
                <w:lang w:val="ru-RU"/>
              </w:rPr>
              <w:t>: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01.01.2017-31.03.2017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01.01.2023-31.12.2023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01.01.2025-31.12.2025</w:t>
            </w:r>
          </w:p>
        </w:tc>
      </w:tr>
      <w:tr w:rsidR="0018758F" w14:paraId="13458996" w14:textId="77777777">
        <w:trPr>
          <w:jc w:val="center"/>
        </w:trPr>
        <w:tc>
          <w:tcPr>
            <w:tcW w:w="669" w:type="dxa"/>
            <w:vAlign w:val="center"/>
          </w:tcPr>
          <w:p w14:paraId="71929D7D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5329" w:type="dxa"/>
            <w:vAlign w:val="center"/>
          </w:tcPr>
          <w:p w14:paraId="20B0AD03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 xml:space="preserve">Информация, подлежащая размещению управляющими организациями, товариществами и кооперативами, в случае если они являются владельцами специального счета, открытого в целях формирования </w:t>
            </w:r>
            <w:r w:rsidRPr="00055259">
              <w:rPr>
                <w:rFonts w:ascii="Times New Roman" w:eastAsia="Times New Roman" w:hAnsi="Times New Roman"/>
                <w:lang w:val="ru-RU"/>
              </w:rPr>
              <w:t>фонда капитального ремонта</w:t>
            </w:r>
          </w:p>
        </w:tc>
        <w:tc>
          <w:tcPr>
            <w:tcW w:w="6129" w:type="dxa"/>
            <w:vAlign w:val="center"/>
          </w:tcPr>
          <w:p w14:paraId="34EA1572" w14:textId="77777777" w:rsidR="0018758F" w:rsidRDefault="004A61B3">
            <w:proofErr w:type="spellStart"/>
            <w:r>
              <w:rPr>
                <w:rFonts w:ascii="Times New Roman" w:eastAsia="Times New Roman" w:hAnsi="Times New Roman"/>
              </w:rPr>
              <w:t>Информация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размещена</w:t>
            </w:r>
            <w:proofErr w:type="spellEnd"/>
          </w:p>
        </w:tc>
      </w:tr>
      <w:tr w:rsidR="0018758F" w14:paraId="4BDE5AEC" w14:textId="77777777">
        <w:trPr>
          <w:jc w:val="center"/>
        </w:trPr>
        <w:tc>
          <w:tcPr>
            <w:tcW w:w="669" w:type="dxa"/>
            <w:vAlign w:val="center"/>
          </w:tcPr>
          <w:p w14:paraId="6DBC0ACB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5329" w:type="dxa"/>
            <w:vAlign w:val="center"/>
          </w:tcPr>
          <w:p w14:paraId="61F6FCA3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Сведения о выполнении работ (оказании услуг) по капитальному ремонту общего имущества в МКД, выполняемых за счет дополнительных взносов, предназначенных для финансирования расходов на капитальный ремонт о</w:t>
            </w:r>
            <w:r w:rsidRPr="00055259">
              <w:rPr>
                <w:rFonts w:ascii="Times New Roman" w:eastAsia="Times New Roman" w:hAnsi="Times New Roman"/>
                <w:lang w:val="ru-RU"/>
              </w:rPr>
              <w:t>бщего имущества в многоквартирном доме</w:t>
            </w:r>
          </w:p>
        </w:tc>
        <w:tc>
          <w:tcPr>
            <w:tcW w:w="6129" w:type="dxa"/>
            <w:vAlign w:val="center"/>
          </w:tcPr>
          <w:p w14:paraId="5B46F2D2" w14:textId="77777777" w:rsidR="0018758F" w:rsidRDefault="004A61B3">
            <w:proofErr w:type="spellStart"/>
            <w:r>
              <w:rPr>
                <w:rFonts w:ascii="Times New Roman" w:eastAsia="Times New Roman" w:hAnsi="Times New Roman"/>
              </w:rPr>
              <w:t>Информация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размещена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региона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55</w:t>
            </w:r>
          </w:p>
        </w:tc>
      </w:tr>
      <w:tr w:rsidR="0018758F" w:rsidRPr="00055259" w14:paraId="4BCE714C" w14:textId="77777777">
        <w:trPr>
          <w:jc w:val="center"/>
        </w:trPr>
        <w:tc>
          <w:tcPr>
            <w:tcW w:w="669" w:type="dxa"/>
            <w:vAlign w:val="center"/>
          </w:tcPr>
          <w:p w14:paraId="2C52FA82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5329" w:type="dxa"/>
            <w:vAlign w:val="center"/>
          </w:tcPr>
          <w:p w14:paraId="066120DA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 xml:space="preserve">Информация об объеме, о качестве коммунальных услуг, предоставленных собственникам и пользователям помещений в многоквартирных домах и жилых домов, а также о случаях </w:t>
            </w:r>
            <w:r w:rsidRPr="00055259">
              <w:rPr>
                <w:rFonts w:ascii="Times New Roman" w:eastAsia="Times New Roman" w:hAnsi="Times New Roman"/>
                <w:lang w:val="ru-RU"/>
              </w:rPr>
              <w:t>несоблюдения установленных параметров качества таких услуг, в том числе информация о фактах и количественных значениях отклонений от параметров качества предоставленных услуг</w:t>
            </w:r>
          </w:p>
        </w:tc>
        <w:tc>
          <w:tcPr>
            <w:tcW w:w="6129" w:type="dxa"/>
            <w:vAlign w:val="center"/>
          </w:tcPr>
          <w:p w14:paraId="5735F395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о качестве размещается в случае наличия случаев несоблюдения установле</w:t>
            </w:r>
            <w:r w:rsidRPr="00055259">
              <w:rPr>
                <w:rFonts w:ascii="Times New Roman" w:eastAsia="Times New Roman" w:hAnsi="Times New Roman"/>
                <w:lang w:val="ru-RU"/>
              </w:rPr>
              <w:t>нных параметров качества услуг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Информация по объемам не размещена</w:t>
            </w:r>
          </w:p>
        </w:tc>
      </w:tr>
      <w:tr w:rsidR="0018758F" w:rsidRPr="00055259" w14:paraId="2B285C16" w14:textId="77777777">
        <w:trPr>
          <w:jc w:val="center"/>
        </w:trPr>
        <w:tc>
          <w:tcPr>
            <w:tcW w:w="669" w:type="dxa"/>
            <w:vAlign w:val="center"/>
          </w:tcPr>
          <w:p w14:paraId="49DD461A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5329" w:type="dxa"/>
            <w:vAlign w:val="center"/>
          </w:tcPr>
          <w:p w14:paraId="48D736F3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об ответах на обращения по вопросам жилищно-коммунального хозяйства, поступивших в управляющую организацию, товарищество, кооператив, с использованием системы.</w:t>
            </w:r>
          </w:p>
        </w:tc>
        <w:tc>
          <w:tcPr>
            <w:tcW w:w="6129" w:type="dxa"/>
            <w:vAlign w:val="center"/>
          </w:tcPr>
          <w:p w14:paraId="0363EA83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Есть обращения</w:t>
            </w:r>
            <w:r w:rsidRPr="00055259">
              <w:rPr>
                <w:rFonts w:ascii="Times New Roman" w:eastAsia="Times New Roman" w:hAnsi="Times New Roman"/>
                <w:lang w:val="ru-RU"/>
              </w:rPr>
              <w:t xml:space="preserve"> в статусе 'Получено'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Количество обращений: 5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Есть обращения с просроченным сроком исполнения</w:t>
            </w:r>
          </w:p>
        </w:tc>
      </w:tr>
      <w:tr w:rsidR="0018758F" w14:paraId="5603984C" w14:textId="77777777">
        <w:trPr>
          <w:jc w:val="center"/>
        </w:trPr>
        <w:tc>
          <w:tcPr>
            <w:tcW w:w="669" w:type="dxa"/>
            <w:vAlign w:val="center"/>
          </w:tcPr>
          <w:p w14:paraId="4661902F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5329" w:type="dxa"/>
            <w:vAlign w:val="center"/>
          </w:tcPr>
          <w:p w14:paraId="27E52CE6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Ответы на запросы о наличии или отсутствии задолженности за жилищно-коммунальные услуги</w:t>
            </w:r>
          </w:p>
        </w:tc>
        <w:tc>
          <w:tcPr>
            <w:tcW w:w="6129" w:type="dxa"/>
            <w:vAlign w:val="center"/>
          </w:tcPr>
          <w:p w14:paraId="1DF83485" w14:textId="77777777" w:rsidR="0018758F" w:rsidRDefault="004A61B3">
            <w:proofErr w:type="spellStart"/>
            <w:r>
              <w:rPr>
                <w:rFonts w:ascii="Times New Roman" w:eastAsia="Times New Roman" w:hAnsi="Times New Roman"/>
              </w:rPr>
              <w:t>Нет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актуальных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запросов</w:t>
            </w:r>
            <w:proofErr w:type="spellEnd"/>
          </w:p>
        </w:tc>
      </w:tr>
      <w:tr w:rsidR="0018758F" w:rsidRPr="00055259" w14:paraId="50190292" w14:textId="77777777">
        <w:trPr>
          <w:jc w:val="center"/>
        </w:trPr>
        <w:tc>
          <w:tcPr>
            <w:tcW w:w="669" w:type="dxa"/>
            <w:vAlign w:val="center"/>
          </w:tcPr>
          <w:p w14:paraId="62F68E79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5329" w:type="dxa"/>
            <w:vAlign w:val="center"/>
          </w:tcPr>
          <w:p w14:paraId="27C4A342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 xml:space="preserve">Информация о </w:t>
            </w:r>
            <w:proofErr w:type="spellStart"/>
            <w:r w:rsidRPr="00055259">
              <w:rPr>
                <w:rFonts w:ascii="Times New Roman" w:eastAsia="Times New Roman" w:hAnsi="Times New Roman"/>
                <w:lang w:val="ru-RU"/>
              </w:rPr>
              <w:t>энергосервисных</w:t>
            </w:r>
            <w:proofErr w:type="spellEnd"/>
            <w:r w:rsidRPr="00055259">
              <w:rPr>
                <w:rFonts w:ascii="Times New Roman" w:eastAsia="Times New Roman" w:hAnsi="Times New Roman"/>
                <w:lang w:val="ru-RU"/>
              </w:rPr>
              <w:t xml:space="preserve"> договорах (</w:t>
            </w:r>
            <w:r w:rsidRPr="00055259">
              <w:rPr>
                <w:rFonts w:ascii="Times New Roman" w:eastAsia="Times New Roman" w:hAnsi="Times New Roman"/>
                <w:lang w:val="ru-RU"/>
              </w:rPr>
              <w:t>контрактах)</w:t>
            </w:r>
          </w:p>
        </w:tc>
        <w:tc>
          <w:tcPr>
            <w:tcW w:w="6129" w:type="dxa"/>
            <w:vAlign w:val="center"/>
          </w:tcPr>
          <w:p w14:paraId="3DB7D2A6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не размещена для региона 55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(размещается в случае наличия)</w:t>
            </w:r>
          </w:p>
        </w:tc>
      </w:tr>
      <w:tr w:rsidR="0018758F" w:rsidRPr="00055259" w14:paraId="1959E93C" w14:textId="77777777">
        <w:trPr>
          <w:jc w:val="center"/>
        </w:trPr>
        <w:tc>
          <w:tcPr>
            <w:tcW w:w="669" w:type="dxa"/>
            <w:vAlign w:val="center"/>
          </w:tcPr>
          <w:p w14:paraId="6A8473D4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5329" w:type="dxa"/>
            <w:vAlign w:val="center"/>
          </w:tcPr>
          <w:p w14:paraId="765C6F38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о состоянии расчетов управляющей организации, товарищества, кооператива с региональным оператором по обращению с твердыми коммунальными отходами</w:t>
            </w:r>
          </w:p>
        </w:tc>
        <w:tc>
          <w:tcPr>
            <w:tcW w:w="6129" w:type="dxa"/>
            <w:vAlign w:val="center"/>
          </w:tcPr>
          <w:p w14:paraId="5323A410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не</w:t>
            </w:r>
            <w:r w:rsidRPr="00055259">
              <w:rPr>
                <w:rFonts w:ascii="Times New Roman" w:eastAsia="Times New Roman" w:hAnsi="Times New Roman"/>
                <w:lang w:val="ru-RU"/>
              </w:rPr>
              <w:t xml:space="preserve"> размещена для региона 55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Информация в данном реестре подлежит размещению региональным оператором по обращению с твердыми коммунальными отходами в соответствии с разделом 11 совместного приказа Минкомсвязи России и Минстроя России от 07.02.2024 № 79/114/п</w:t>
            </w:r>
            <w:r w:rsidRPr="00055259">
              <w:rPr>
                <w:rFonts w:ascii="Times New Roman" w:eastAsia="Times New Roman" w:hAnsi="Times New Roman"/>
                <w:lang w:val="ru-RU"/>
              </w:rPr>
              <w:t>р. Пользователям управляющих организаций, товариществ собственников жилья и кооперативов информация в реестре доступна для просмотра (выгрузки)</w:t>
            </w:r>
          </w:p>
        </w:tc>
      </w:tr>
      <w:tr w:rsidR="0018758F" w:rsidRPr="00055259" w14:paraId="5C24954F" w14:textId="77777777">
        <w:trPr>
          <w:jc w:val="center"/>
        </w:trPr>
        <w:tc>
          <w:tcPr>
            <w:tcW w:w="669" w:type="dxa"/>
            <w:vAlign w:val="center"/>
          </w:tcPr>
          <w:p w14:paraId="29555A18" w14:textId="77777777" w:rsidR="0018758F" w:rsidRDefault="004A61B3">
            <w:pPr>
              <w:jc w:val="center"/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5329" w:type="dxa"/>
            <w:vAlign w:val="center"/>
          </w:tcPr>
          <w:p w14:paraId="4A6E2681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о перерывах в предоставлении коммунальных услуг, приостановлении или ограничении предоставления к</w:t>
            </w:r>
            <w:r w:rsidRPr="00055259">
              <w:rPr>
                <w:rFonts w:ascii="Times New Roman" w:eastAsia="Times New Roman" w:hAnsi="Times New Roman"/>
                <w:lang w:val="ru-RU"/>
              </w:rPr>
              <w:t>оммунальных услуг</w:t>
            </w:r>
          </w:p>
        </w:tc>
        <w:tc>
          <w:tcPr>
            <w:tcW w:w="6129" w:type="dxa"/>
            <w:vAlign w:val="center"/>
          </w:tcPr>
          <w:p w14:paraId="7EC81041" w14:textId="77777777" w:rsidR="0018758F" w:rsidRPr="00055259" w:rsidRDefault="004A61B3">
            <w:pPr>
              <w:rPr>
                <w:lang w:val="ru-RU"/>
              </w:rPr>
            </w:pPr>
            <w:r w:rsidRPr="00055259">
              <w:rPr>
                <w:rFonts w:ascii="Times New Roman" w:eastAsia="Times New Roman" w:hAnsi="Times New Roman"/>
                <w:lang w:val="ru-RU"/>
              </w:rPr>
              <w:t>Информация не размещена</w:t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</w:r>
            <w:r w:rsidRPr="00055259">
              <w:rPr>
                <w:rFonts w:ascii="Times New Roman" w:eastAsia="Times New Roman" w:hAnsi="Times New Roman"/>
                <w:lang w:val="ru-RU"/>
              </w:rPr>
              <w:br/>
              <w:t>Размещается в случае перерывов в предоставлении коммунальных услуг, приостановлении или ограничении предоставления коммунальных услуг</w:t>
            </w:r>
          </w:p>
        </w:tc>
      </w:tr>
    </w:tbl>
    <w:p w14:paraId="0280CFBE" w14:textId="77777777" w:rsidR="004A61B3" w:rsidRPr="00055259" w:rsidRDefault="004A61B3">
      <w:pPr>
        <w:rPr>
          <w:lang w:val="ru-RU"/>
        </w:rPr>
      </w:pPr>
    </w:p>
    <w:sectPr w:rsidR="004A61B3" w:rsidRPr="00055259" w:rsidSect="00034616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5259"/>
    <w:rsid w:val="0006063C"/>
    <w:rsid w:val="0015074B"/>
    <w:rsid w:val="00185526"/>
    <w:rsid w:val="0018758F"/>
    <w:rsid w:val="0029639D"/>
    <w:rsid w:val="00326F90"/>
    <w:rsid w:val="004A61B3"/>
    <w:rsid w:val="004D615E"/>
    <w:rsid w:val="005D62FE"/>
    <w:rsid w:val="0090526F"/>
    <w:rsid w:val="00A251A1"/>
    <w:rsid w:val="00A54598"/>
    <w:rsid w:val="00AA1D8D"/>
    <w:rsid w:val="00B47730"/>
    <w:rsid w:val="00CB0664"/>
    <w:rsid w:val="00F22AC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6C2DCD"/>
  <w14:defaultImageDpi w14:val="300"/>
  <w15:docId w15:val="{47308FB8-ECCE-47CB-9D23-FA7F8397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278BB93-0BFE-4AB0-A3CE-575A491E6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TIS</cp:lastModifiedBy>
  <cp:revision>9</cp:revision>
  <dcterms:created xsi:type="dcterms:W3CDTF">2013-12-23T23:15:00Z</dcterms:created>
  <dcterms:modified xsi:type="dcterms:W3CDTF">2026-03-02T06:56:00Z</dcterms:modified>
  <cp:category/>
</cp:coreProperties>
</file>